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1F78" w14:textId="77777777" w:rsidR="009E400C" w:rsidRPr="000E1C91" w:rsidRDefault="00A74189">
      <w:pPr>
        <w:pStyle w:val="Body"/>
        <w:spacing w:before="100" w:after="100"/>
        <w:outlineLvl w:val="0"/>
        <w:rPr>
          <w:rFonts w:ascii="Gotham-Medium" w:eastAsia="Gotham-Medium" w:hAnsi="Gotham-Medium" w:cs="Gotham-Medium"/>
          <w:b/>
          <w:bCs/>
        </w:rPr>
      </w:pPr>
      <w:r w:rsidRPr="000E1C91">
        <w:rPr>
          <w:rFonts w:ascii="Gotham-Medium" w:hAnsi="Gotham-Medium"/>
          <w:b/>
          <w:bCs/>
        </w:rPr>
        <w:t>Appendix 6 - Notes / guidance for Online Safety Mark</w:t>
      </w:r>
    </w:p>
    <w:p w14:paraId="256AFB96" w14:textId="77777777" w:rsidR="009E400C" w:rsidRPr="000E1C91" w:rsidRDefault="00A74189">
      <w:pPr>
        <w:pStyle w:val="Body"/>
        <w:spacing w:before="100" w:after="100"/>
        <w:outlineLvl w:val="0"/>
        <w:rPr>
          <w:rFonts w:ascii="Gotham-Medium" w:eastAsia="Gotham-Medium" w:hAnsi="Gotham-Medium" w:cs="Gotham-Medium"/>
          <w:b/>
          <w:bCs/>
        </w:rPr>
      </w:pPr>
      <w:r w:rsidRPr="000E1C91">
        <w:rPr>
          <w:rFonts w:ascii="Gotham-Medium" w:hAnsi="Gotham-Medium"/>
          <w:b/>
          <w:bCs/>
        </w:rPr>
        <w:t>applicant schools</w:t>
      </w:r>
    </w:p>
    <w:p w14:paraId="14427DCA" w14:textId="77777777" w:rsidR="009E400C" w:rsidRDefault="009E400C">
      <w:pPr>
        <w:pStyle w:val="Body"/>
        <w:spacing w:before="100" w:after="100"/>
        <w:outlineLvl w:val="0"/>
        <w:rPr>
          <w:rFonts w:ascii="Gotham-Medium" w:eastAsia="Gotham-Medium" w:hAnsi="Gotham-Medium" w:cs="Gotham-Medium"/>
        </w:rPr>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370"/>
        <w:gridCol w:w="5396"/>
      </w:tblGrid>
      <w:tr w:rsidR="009E400C" w14:paraId="101A78CA" w14:textId="77777777">
        <w:trPr>
          <w:trHeight w:val="850"/>
        </w:trPr>
        <w:tc>
          <w:tcPr>
            <w:tcW w:w="5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06F1F" w14:textId="77777777" w:rsidR="009E400C" w:rsidRDefault="009E400C">
            <w:pPr>
              <w:pStyle w:val="Body"/>
              <w:jc w:val="center"/>
              <w:rPr>
                <w:rFonts w:ascii="OpenSans-Bold" w:eastAsia="OpenSans-Bold" w:hAnsi="OpenSans-Bold" w:cs="OpenSans-Bold"/>
                <w:b/>
                <w:bCs/>
                <w:sz w:val="20"/>
                <w:szCs w:val="20"/>
              </w:rPr>
            </w:pPr>
          </w:p>
          <w:p w14:paraId="1E13CFB5" w14:textId="77777777" w:rsidR="009E400C" w:rsidRDefault="00A74189">
            <w:pPr>
              <w:pStyle w:val="Body"/>
            </w:pPr>
            <w:r>
              <w:rPr>
                <w:rFonts w:ascii="OpenSans-Bold" w:hAnsi="OpenSans-Bold"/>
                <w:b/>
                <w:bCs/>
                <w:sz w:val="20"/>
                <w:szCs w:val="20"/>
              </w:rPr>
              <w:t>School</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40541" w14:textId="77777777" w:rsidR="009E400C" w:rsidRDefault="009E400C"/>
        </w:tc>
      </w:tr>
      <w:tr w:rsidR="009E400C" w14:paraId="36ADF80C" w14:textId="77777777">
        <w:trPr>
          <w:trHeight w:val="850"/>
        </w:trPr>
        <w:tc>
          <w:tcPr>
            <w:tcW w:w="5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89FB1" w14:textId="77777777" w:rsidR="009E400C" w:rsidRDefault="009E400C">
            <w:pPr>
              <w:pStyle w:val="Body"/>
              <w:rPr>
                <w:rFonts w:ascii="OpenSans-Bold" w:eastAsia="OpenSans-Bold" w:hAnsi="OpenSans-Bold" w:cs="OpenSans-Bold"/>
                <w:b/>
                <w:bCs/>
                <w:sz w:val="20"/>
                <w:szCs w:val="20"/>
              </w:rPr>
            </w:pPr>
          </w:p>
          <w:p w14:paraId="14333FFD" w14:textId="77777777" w:rsidR="009E400C" w:rsidRDefault="00A74189">
            <w:pPr>
              <w:pStyle w:val="Body"/>
            </w:pPr>
            <w:r>
              <w:rPr>
                <w:rFonts w:ascii="OpenSans-Bold" w:hAnsi="OpenSans-Bold"/>
                <w:b/>
                <w:bCs/>
                <w:sz w:val="20"/>
                <w:szCs w:val="20"/>
              </w:rPr>
              <w:t>Date of Assessment Visit</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A9BF7" w14:textId="77777777" w:rsidR="009E400C" w:rsidRDefault="009E400C"/>
        </w:tc>
      </w:tr>
      <w:tr w:rsidR="009E400C" w14:paraId="3D47B24D" w14:textId="77777777">
        <w:trPr>
          <w:trHeight w:val="850"/>
        </w:trPr>
        <w:tc>
          <w:tcPr>
            <w:tcW w:w="5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1A95E" w14:textId="77777777" w:rsidR="009E400C" w:rsidRDefault="009E400C">
            <w:pPr>
              <w:pStyle w:val="Body"/>
              <w:rPr>
                <w:rFonts w:ascii="OpenSans-Bold" w:eastAsia="OpenSans-Bold" w:hAnsi="OpenSans-Bold" w:cs="OpenSans-Bold"/>
                <w:b/>
                <w:bCs/>
                <w:sz w:val="20"/>
                <w:szCs w:val="20"/>
              </w:rPr>
            </w:pPr>
          </w:p>
          <w:p w14:paraId="7F9B6026" w14:textId="77777777" w:rsidR="009E400C" w:rsidRDefault="00A74189">
            <w:pPr>
              <w:pStyle w:val="Body"/>
            </w:pPr>
            <w:r>
              <w:rPr>
                <w:rFonts w:ascii="OpenSans-Bold" w:hAnsi="OpenSans-Bold"/>
                <w:b/>
                <w:bCs/>
                <w:sz w:val="20"/>
                <w:szCs w:val="20"/>
              </w:rPr>
              <w:t>Names of Assessor(s)</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48C51" w14:textId="77777777" w:rsidR="009E400C" w:rsidRDefault="009E400C"/>
        </w:tc>
      </w:tr>
      <w:tr w:rsidR="009E400C" w14:paraId="4431AA6A" w14:textId="77777777">
        <w:trPr>
          <w:trHeight w:val="850"/>
        </w:trPr>
        <w:tc>
          <w:tcPr>
            <w:tcW w:w="5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01AA1" w14:textId="77777777" w:rsidR="009E400C" w:rsidRDefault="009E400C">
            <w:pPr>
              <w:pStyle w:val="Body"/>
              <w:rPr>
                <w:rFonts w:ascii="OpenSans-Bold" w:eastAsia="OpenSans-Bold" w:hAnsi="OpenSans-Bold" w:cs="OpenSans-Bold"/>
                <w:b/>
                <w:bCs/>
                <w:sz w:val="20"/>
                <w:szCs w:val="20"/>
              </w:rPr>
            </w:pPr>
          </w:p>
          <w:p w14:paraId="6D5A401E" w14:textId="77777777" w:rsidR="009E400C" w:rsidRDefault="00A74189">
            <w:pPr>
              <w:pStyle w:val="Body"/>
            </w:pPr>
            <w:r>
              <w:rPr>
                <w:rFonts w:ascii="OpenSans-Bold" w:hAnsi="OpenSans-Bold"/>
                <w:b/>
                <w:bCs/>
                <w:sz w:val="20"/>
                <w:szCs w:val="20"/>
              </w:rPr>
              <w:t>Contact details for the Assessor</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AB07E" w14:textId="77777777" w:rsidR="009E400C" w:rsidRDefault="009E400C"/>
        </w:tc>
      </w:tr>
      <w:tr w:rsidR="009E400C" w14:paraId="59001EF8" w14:textId="77777777">
        <w:trPr>
          <w:trHeight w:val="850"/>
        </w:trPr>
        <w:tc>
          <w:tcPr>
            <w:tcW w:w="5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379C7" w14:textId="77777777" w:rsidR="009E400C" w:rsidRDefault="009E400C">
            <w:pPr>
              <w:pStyle w:val="Body"/>
              <w:rPr>
                <w:rFonts w:ascii="OpenSans-Bold" w:eastAsia="OpenSans-Bold" w:hAnsi="OpenSans-Bold" w:cs="OpenSans-Bold"/>
                <w:b/>
                <w:bCs/>
                <w:sz w:val="20"/>
                <w:szCs w:val="20"/>
              </w:rPr>
            </w:pPr>
          </w:p>
          <w:p w14:paraId="434395E5" w14:textId="77777777" w:rsidR="009E400C" w:rsidRDefault="00A74189">
            <w:pPr>
              <w:pStyle w:val="Body"/>
            </w:pPr>
            <w:r>
              <w:rPr>
                <w:rFonts w:ascii="OpenSans-Bold" w:hAnsi="OpenSans-Bold"/>
                <w:b/>
                <w:bCs/>
                <w:sz w:val="20"/>
                <w:szCs w:val="20"/>
              </w:rPr>
              <w:t xml:space="preserve">Online tool must be completed by  </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A3A6D" w14:textId="77777777" w:rsidR="009E400C" w:rsidRDefault="00A74189">
            <w:pPr>
              <w:pStyle w:val="Body"/>
            </w:pPr>
            <w:r>
              <w:rPr>
                <w:rFonts w:ascii="Open Sans Regular" w:hAnsi="Open Sans Regular"/>
                <w:sz w:val="20"/>
                <w:szCs w:val="20"/>
              </w:rPr>
              <w:t>(14 days prior to the Assessor visit)</w:t>
            </w:r>
          </w:p>
        </w:tc>
      </w:tr>
      <w:tr w:rsidR="009E400C" w14:paraId="60DDAD44" w14:textId="77777777">
        <w:trPr>
          <w:trHeight w:val="1130"/>
        </w:trPr>
        <w:tc>
          <w:tcPr>
            <w:tcW w:w="5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0F2D9" w14:textId="77777777" w:rsidR="009E400C" w:rsidRDefault="009E400C">
            <w:pPr>
              <w:pStyle w:val="Body"/>
              <w:rPr>
                <w:rFonts w:ascii="OpenSans-Bold" w:eastAsia="OpenSans-Bold" w:hAnsi="OpenSans-Bold" w:cs="OpenSans-Bold"/>
                <w:b/>
                <w:bCs/>
                <w:sz w:val="20"/>
                <w:szCs w:val="20"/>
              </w:rPr>
            </w:pPr>
          </w:p>
          <w:p w14:paraId="1AC8A80D" w14:textId="77777777" w:rsidR="000E1C91" w:rsidRDefault="000E1C91">
            <w:pPr>
              <w:pStyle w:val="Body"/>
              <w:rPr>
                <w:rFonts w:ascii="OpenSans-Bold" w:hAnsi="OpenSans-Bold"/>
                <w:b/>
                <w:bCs/>
                <w:sz w:val="20"/>
                <w:szCs w:val="20"/>
              </w:rPr>
            </w:pPr>
          </w:p>
          <w:p w14:paraId="4361581B" w14:textId="345E2545" w:rsidR="009E400C" w:rsidRDefault="00A74189">
            <w:pPr>
              <w:pStyle w:val="Body"/>
            </w:pPr>
            <w:r>
              <w:rPr>
                <w:rFonts w:ascii="OpenSans-Bold" w:hAnsi="OpenSans-Bold"/>
                <w:b/>
                <w:bCs/>
                <w:sz w:val="20"/>
                <w:szCs w:val="20"/>
              </w:rPr>
              <w:t xml:space="preserve">Online Safety Mark Assessment Application Form must be submitted to Assessor by </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DE598" w14:textId="77777777" w:rsidR="009E400C" w:rsidRDefault="00A74189">
            <w:pPr>
              <w:pStyle w:val="Body"/>
            </w:pPr>
            <w:r>
              <w:rPr>
                <w:rFonts w:ascii="Open Sans Regular" w:hAnsi="Open Sans Regular"/>
                <w:sz w:val="20"/>
                <w:szCs w:val="20"/>
              </w:rPr>
              <w:t>(14 days prior to the Assessor visit)</w:t>
            </w:r>
          </w:p>
        </w:tc>
      </w:tr>
      <w:tr w:rsidR="009E400C" w14:paraId="6FD3C3C4" w14:textId="77777777">
        <w:trPr>
          <w:trHeight w:val="1130"/>
        </w:trPr>
        <w:tc>
          <w:tcPr>
            <w:tcW w:w="5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FA9F" w14:textId="32837EC9" w:rsidR="009E400C" w:rsidRDefault="009E400C">
            <w:pPr>
              <w:pStyle w:val="Body"/>
              <w:rPr>
                <w:rFonts w:ascii="OpenSans-Bold" w:eastAsia="OpenSans-Bold" w:hAnsi="OpenSans-Bold" w:cs="OpenSans-Bold"/>
                <w:b/>
                <w:bCs/>
                <w:sz w:val="20"/>
                <w:szCs w:val="20"/>
              </w:rPr>
            </w:pPr>
          </w:p>
          <w:p w14:paraId="79A3B8B6" w14:textId="77777777" w:rsidR="000E1C91" w:rsidRDefault="000E1C91">
            <w:pPr>
              <w:pStyle w:val="Body"/>
              <w:rPr>
                <w:rFonts w:ascii="OpenSans-Bold" w:eastAsia="OpenSans-Bold" w:hAnsi="OpenSans-Bold" w:cs="OpenSans-Bold"/>
                <w:b/>
                <w:bCs/>
                <w:sz w:val="20"/>
                <w:szCs w:val="20"/>
              </w:rPr>
            </w:pPr>
          </w:p>
          <w:p w14:paraId="2B377556" w14:textId="77777777" w:rsidR="009E400C" w:rsidRDefault="00A74189">
            <w:pPr>
              <w:pStyle w:val="Body"/>
            </w:pPr>
            <w:r>
              <w:rPr>
                <w:rFonts w:ascii="OpenSans-Bold" w:hAnsi="OpenSans-Bold"/>
                <w:b/>
                <w:bCs/>
                <w:sz w:val="20"/>
                <w:szCs w:val="20"/>
              </w:rPr>
              <w:t xml:space="preserve">Draft Visit schedule must be submitted to Assessor by </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D3A57" w14:textId="77777777" w:rsidR="009E400C" w:rsidRDefault="00A74189">
            <w:pPr>
              <w:pStyle w:val="Body"/>
            </w:pPr>
            <w:r>
              <w:rPr>
                <w:rFonts w:ascii="Open Sans Regular" w:hAnsi="Open Sans Regular"/>
                <w:sz w:val="20"/>
                <w:szCs w:val="20"/>
              </w:rPr>
              <w:t>(14 days prior to the Assessor visit)</w:t>
            </w:r>
          </w:p>
        </w:tc>
      </w:tr>
      <w:tr w:rsidR="009E400C" w14:paraId="0F193305" w14:textId="77777777">
        <w:trPr>
          <w:trHeight w:val="1410"/>
        </w:trPr>
        <w:tc>
          <w:tcPr>
            <w:tcW w:w="5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1DD5" w14:textId="77777777" w:rsidR="009E400C" w:rsidRDefault="009E400C">
            <w:pPr>
              <w:pStyle w:val="Body"/>
              <w:rPr>
                <w:rFonts w:ascii="OpenSans-Bold" w:eastAsia="OpenSans-Bold" w:hAnsi="OpenSans-Bold" w:cs="OpenSans-Bold"/>
                <w:b/>
                <w:bCs/>
                <w:sz w:val="20"/>
                <w:szCs w:val="20"/>
              </w:rPr>
            </w:pPr>
          </w:p>
          <w:p w14:paraId="1AE3E894" w14:textId="77777777" w:rsidR="000E1C91" w:rsidRDefault="000E1C91">
            <w:pPr>
              <w:pStyle w:val="Body"/>
              <w:rPr>
                <w:rFonts w:ascii="OpenSans-Bold" w:hAnsi="OpenSans-Bold"/>
                <w:b/>
                <w:bCs/>
                <w:sz w:val="20"/>
                <w:szCs w:val="20"/>
              </w:rPr>
            </w:pPr>
          </w:p>
          <w:p w14:paraId="61272FF2" w14:textId="18F21A33" w:rsidR="009E400C" w:rsidRDefault="00A74189">
            <w:pPr>
              <w:pStyle w:val="Body"/>
            </w:pPr>
            <w:r>
              <w:rPr>
                <w:rFonts w:ascii="OpenSans-Bold" w:hAnsi="OpenSans-Bold"/>
                <w:b/>
                <w:bCs/>
                <w:sz w:val="20"/>
                <w:szCs w:val="20"/>
              </w:rPr>
              <w:t xml:space="preserve">Assessment Evaluation Form should be </w:t>
            </w:r>
            <w:r>
              <w:rPr>
                <w:rFonts w:ascii="OpenSans-Bold" w:hAnsi="OpenSans-Bold"/>
                <w:b/>
                <w:bCs/>
                <w:sz w:val="20"/>
                <w:szCs w:val="20"/>
              </w:rPr>
              <w:t>completed by the school and submitted to the Administrator by</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74044" w14:textId="77777777" w:rsidR="009E400C" w:rsidRDefault="00A74189">
            <w:pPr>
              <w:pStyle w:val="Body"/>
            </w:pPr>
            <w:r>
              <w:rPr>
                <w:rFonts w:ascii="Open Sans Regular" w:hAnsi="Open Sans Regular"/>
                <w:sz w:val="20"/>
                <w:szCs w:val="20"/>
              </w:rPr>
              <w:t>(7 days after the Assessor visit)</w:t>
            </w:r>
          </w:p>
        </w:tc>
      </w:tr>
    </w:tbl>
    <w:p w14:paraId="54C6F0C6" w14:textId="77777777" w:rsidR="009E400C" w:rsidRDefault="009E400C">
      <w:pPr>
        <w:pStyle w:val="Body"/>
        <w:rPr>
          <w:rFonts w:ascii="Open Sans Regular" w:eastAsia="Open Sans Regular" w:hAnsi="Open Sans Regular" w:cs="Open Sans Regular"/>
        </w:rPr>
      </w:pPr>
    </w:p>
    <w:p w14:paraId="6F0FD157" w14:textId="77777777" w:rsidR="009E400C" w:rsidRDefault="009E400C">
      <w:pPr>
        <w:pStyle w:val="Body"/>
        <w:rPr>
          <w:rFonts w:ascii="Open Sans Regular" w:eastAsia="Open Sans Regular" w:hAnsi="Open Sans Regular" w:cs="Open Sans Regular"/>
        </w:rPr>
      </w:pPr>
    </w:p>
    <w:p w14:paraId="4CDEE8A5"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 xml:space="preserve">Can I please ask you to read this document carefully and respond as required by the dates shown </w:t>
      </w:r>
      <w:proofErr w:type="gramStart"/>
      <w:r>
        <w:rPr>
          <w:rFonts w:ascii="Open Sans Regular" w:hAnsi="Open Sans Regular"/>
          <w:sz w:val="20"/>
          <w:szCs w:val="20"/>
        </w:rPr>
        <w:t>above.</w:t>
      </w:r>
      <w:proofErr w:type="gramEnd"/>
    </w:p>
    <w:p w14:paraId="1E8FED77" w14:textId="77777777" w:rsidR="009E400C" w:rsidRDefault="009E400C">
      <w:pPr>
        <w:pStyle w:val="Body"/>
        <w:rPr>
          <w:rFonts w:ascii="Open Sans Regular" w:eastAsia="Open Sans Regular" w:hAnsi="Open Sans Regular" w:cs="Open Sans Regular"/>
          <w:sz w:val="20"/>
          <w:szCs w:val="20"/>
        </w:rPr>
      </w:pPr>
    </w:p>
    <w:p w14:paraId="1295BACF"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 xml:space="preserve">Thank you for completing the online SRT: </w:t>
      </w:r>
      <w:hyperlink r:id="rId6" w:history="1">
        <w:r>
          <w:rPr>
            <w:rStyle w:val="Hyperlink0"/>
            <w:rFonts w:ascii="Open Sans Regular" w:hAnsi="Open Sans Regular"/>
            <w:sz w:val="20"/>
            <w:szCs w:val="20"/>
          </w:rPr>
          <w:t>www.360safe.org.uk</w:t>
        </w:r>
      </w:hyperlink>
      <w:r>
        <w:rPr>
          <w:rFonts w:ascii="Open Sans Regular" w:hAnsi="Open Sans Regular"/>
          <w:sz w:val="20"/>
          <w:szCs w:val="20"/>
        </w:rPr>
        <w:t xml:space="preserve">.  It is difficult for Assessors to </w:t>
      </w:r>
      <w:proofErr w:type="gramStart"/>
      <w:r>
        <w:rPr>
          <w:rFonts w:ascii="Open Sans Regular" w:hAnsi="Open Sans Regular"/>
          <w:sz w:val="20"/>
          <w:szCs w:val="20"/>
        </w:rPr>
        <w:t>plan in advance</w:t>
      </w:r>
      <w:proofErr w:type="gramEnd"/>
      <w:r>
        <w:rPr>
          <w:rFonts w:ascii="Open Sans Regular" w:hAnsi="Open Sans Regular"/>
          <w:sz w:val="20"/>
          <w:szCs w:val="20"/>
        </w:rPr>
        <w:t xml:space="preserve"> for the assessment of a school unless the school had provided comments for each of the aspects </w:t>
      </w:r>
      <w:r>
        <w:rPr>
          <w:rFonts w:ascii="Open Sans Regular" w:hAnsi="Open Sans Regular"/>
          <w:sz w:val="20"/>
          <w:szCs w:val="20"/>
        </w:rPr>
        <w:t xml:space="preserve">– </w:t>
      </w:r>
      <w:r>
        <w:rPr>
          <w:rFonts w:ascii="Open Sans Regular" w:hAnsi="Open Sans Regular"/>
          <w:sz w:val="20"/>
          <w:szCs w:val="20"/>
        </w:rPr>
        <w:t>to indicate briefly their current provision. Can I therefore ask that you have added comments to your SRT p</w:t>
      </w:r>
      <w:r>
        <w:rPr>
          <w:rFonts w:ascii="Open Sans Regular" w:hAnsi="Open Sans Regular"/>
          <w:sz w:val="20"/>
          <w:szCs w:val="20"/>
        </w:rPr>
        <w:t>rior to its final submission (</w:t>
      </w:r>
      <w:r>
        <w:rPr>
          <w:rFonts w:ascii="Arial Unicode MS" w:hAnsi="Arial Unicode MS"/>
          <w:sz w:val="20"/>
          <w:szCs w:val="20"/>
        </w:rPr>
        <w:t>the comment notes should provide a clear description of your provision for that aspect and make your provision very clear to someone who does not know the school)</w:t>
      </w:r>
      <w:r>
        <w:rPr>
          <w:rFonts w:ascii="OpenSans-Bold" w:hAnsi="OpenSans-Bold"/>
          <w:b/>
          <w:bCs/>
          <w:sz w:val="20"/>
          <w:szCs w:val="20"/>
        </w:rPr>
        <w:t>.</w:t>
      </w:r>
      <w:r>
        <w:rPr>
          <w:rFonts w:ascii="Open Sans Regular" w:hAnsi="Open Sans Regular"/>
          <w:sz w:val="20"/>
          <w:szCs w:val="20"/>
        </w:rPr>
        <w:t xml:space="preserve">  Evidence notes and Action notes are also helpful, but we thin</w:t>
      </w:r>
      <w:r>
        <w:rPr>
          <w:rFonts w:ascii="Open Sans Regular" w:hAnsi="Open Sans Regular"/>
          <w:sz w:val="20"/>
          <w:szCs w:val="20"/>
        </w:rPr>
        <w:t xml:space="preserve">k that the current position section will be the most useful to us. </w:t>
      </w:r>
    </w:p>
    <w:p w14:paraId="152C631B" w14:textId="77777777" w:rsidR="009E400C" w:rsidRDefault="009E400C">
      <w:pPr>
        <w:pStyle w:val="Body"/>
        <w:rPr>
          <w:rFonts w:ascii="Open Sans Regular" w:eastAsia="Open Sans Regular" w:hAnsi="Open Sans Regular" w:cs="Open Sans Regular"/>
          <w:sz w:val="20"/>
          <w:szCs w:val="20"/>
        </w:rPr>
      </w:pPr>
    </w:p>
    <w:p w14:paraId="62E2B65C"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lastRenderedPageBreak/>
        <w:t xml:space="preserve">It is intended that schools will have indicated that they have reached the benchmark level for each aspect, prior to applying for the Online Safety Mark.  </w:t>
      </w:r>
      <w:proofErr w:type="gramStart"/>
      <w:r>
        <w:rPr>
          <w:rFonts w:ascii="Open Sans Regular" w:hAnsi="Open Sans Regular"/>
          <w:sz w:val="20"/>
          <w:szCs w:val="20"/>
        </w:rPr>
        <w:t>However</w:t>
      </w:r>
      <w:proofErr w:type="gramEnd"/>
      <w:r>
        <w:rPr>
          <w:rFonts w:ascii="Open Sans Regular" w:hAnsi="Open Sans Regular"/>
          <w:sz w:val="20"/>
          <w:szCs w:val="20"/>
        </w:rPr>
        <w:t xml:space="preserve"> we do understand that th</w:t>
      </w:r>
      <w:r>
        <w:rPr>
          <w:rFonts w:ascii="Open Sans Regular" w:hAnsi="Open Sans Regular"/>
          <w:sz w:val="20"/>
          <w:szCs w:val="20"/>
        </w:rPr>
        <w:t>ere may be good reasons why a school may not be able to reach the benchmark and yet have a high quality of provision in place. This may particularly affect a small school with a limited number and range of staff.  If you feel that for good reason your scho</w:t>
      </w:r>
      <w:r>
        <w:rPr>
          <w:rFonts w:ascii="Open Sans Regular" w:hAnsi="Open Sans Regular"/>
          <w:sz w:val="20"/>
          <w:szCs w:val="20"/>
        </w:rPr>
        <w:t xml:space="preserve">ol can not reach the benchmark level it is essential that you indicate this and explain why in the comments section for that aspect. It may be necessary for the Assessor to discuss this with you before agreeing to carry out a school assessment visit. </w:t>
      </w:r>
    </w:p>
    <w:p w14:paraId="2E7AC010" w14:textId="77777777" w:rsidR="009E400C" w:rsidRDefault="009E400C">
      <w:pPr>
        <w:pStyle w:val="Body"/>
        <w:rPr>
          <w:rFonts w:ascii="Open Sans Regular" w:eastAsia="Open Sans Regular" w:hAnsi="Open Sans Regular" w:cs="Open Sans Regular"/>
          <w:sz w:val="20"/>
          <w:szCs w:val="20"/>
        </w:rPr>
      </w:pPr>
    </w:p>
    <w:p w14:paraId="3626FB15"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You</w:t>
      </w:r>
      <w:r>
        <w:rPr>
          <w:rFonts w:ascii="Open Sans Regular" w:hAnsi="Open Sans Regular"/>
          <w:sz w:val="20"/>
          <w:szCs w:val="20"/>
        </w:rPr>
        <w:t xml:space="preserve"> will also need to complete and return to the Administrator / Assessor the Application Form for an Online Safety Mark assessment (if this has not already been submitted).  </w:t>
      </w:r>
    </w:p>
    <w:p w14:paraId="107B233B" w14:textId="77777777" w:rsidR="009E400C" w:rsidRDefault="009E400C">
      <w:pPr>
        <w:pStyle w:val="Body"/>
        <w:rPr>
          <w:rFonts w:ascii="Open Sans Regular" w:eastAsia="Open Sans Regular" w:hAnsi="Open Sans Regular" w:cs="Open Sans Regular"/>
          <w:sz w:val="20"/>
          <w:szCs w:val="20"/>
        </w:rPr>
      </w:pPr>
    </w:p>
    <w:p w14:paraId="5F0356AA"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The Assessors need to review your final / completed SRT prior to the visit. Can yo</w:t>
      </w:r>
      <w:r>
        <w:rPr>
          <w:rFonts w:ascii="Open Sans Regular" w:hAnsi="Open Sans Regular"/>
          <w:sz w:val="20"/>
          <w:szCs w:val="20"/>
        </w:rPr>
        <w:t xml:space="preserve">u therefore ensure that you have fully completed the on-line tool by the date </w:t>
      </w:r>
      <w:proofErr w:type="gramStart"/>
      <w:r>
        <w:rPr>
          <w:rFonts w:ascii="Open Sans Regular" w:hAnsi="Open Sans Regular"/>
          <w:sz w:val="20"/>
          <w:szCs w:val="20"/>
        </w:rPr>
        <w:t>shown.</w:t>
      </w:r>
      <w:proofErr w:type="gramEnd"/>
      <w:r>
        <w:rPr>
          <w:rFonts w:ascii="Open Sans Regular" w:hAnsi="Open Sans Regular"/>
          <w:sz w:val="20"/>
          <w:szCs w:val="20"/>
        </w:rPr>
        <w:t xml:space="preserve">  </w:t>
      </w:r>
    </w:p>
    <w:p w14:paraId="1E20957F" w14:textId="77777777" w:rsidR="009E400C" w:rsidRDefault="009E400C">
      <w:pPr>
        <w:pStyle w:val="Body"/>
        <w:rPr>
          <w:rFonts w:ascii="Open Sans Regular" w:eastAsia="Open Sans Regular" w:hAnsi="Open Sans Regular" w:cs="Open Sans Regular"/>
          <w:sz w:val="20"/>
          <w:szCs w:val="20"/>
        </w:rPr>
      </w:pPr>
    </w:p>
    <w:p w14:paraId="6313E587"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 xml:space="preserve">We also need to agree on a schedule for the Assessors visit. I have attached a draft schedule. Please feel free to amend it to suit local circumstances </w:t>
      </w:r>
      <w:proofErr w:type="spellStart"/>
      <w:r>
        <w:rPr>
          <w:rFonts w:ascii="Open Sans Regular" w:hAnsi="Open Sans Regular"/>
          <w:sz w:val="20"/>
          <w:szCs w:val="20"/>
        </w:rPr>
        <w:t>eg</w:t>
      </w:r>
      <w:proofErr w:type="spellEnd"/>
      <w:r>
        <w:rPr>
          <w:rFonts w:ascii="Open Sans Regular" w:hAnsi="Open Sans Regular"/>
          <w:sz w:val="20"/>
          <w:szCs w:val="20"/>
        </w:rPr>
        <w:t xml:space="preserve"> timing of the</w:t>
      </w:r>
      <w:r>
        <w:rPr>
          <w:rFonts w:ascii="Open Sans Regular" w:hAnsi="Open Sans Regular"/>
          <w:sz w:val="20"/>
          <w:szCs w:val="20"/>
        </w:rPr>
        <w:t xml:space="preserve"> day / lessons etc.  Can you please send the Assessor a suggested schedule by the date above (we may need a few email / phone conversations to </w:t>
      </w:r>
      <w:proofErr w:type="spellStart"/>
      <w:r>
        <w:rPr>
          <w:rFonts w:ascii="Open Sans Regular" w:hAnsi="Open Sans Regular"/>
          <w:sz w:val="20"/>
          <w:szCs w:val="20"/>
        </w:rPr>
        <w:t>finalise</w:t>
      </w:r>
      <w:proofErr w:type="spellEnd"/>
      <w:r>
        <w:rPr>
          <w:rFonts w:ascii="Open Sans Regular" w:hAnsi="Open Sans Regular"/>
          <w:sz w:val="20"/>
          <w:szCs w:val="20"/>
        </w:rPr>
        <w:t xml:space="preserve"> the </w:t>
      </w:r>
      <w:proofErr w:type="gramStart"/>
      <w:r>
        <w:rPr>
          <w:rFonts w:ascii="Open Sans Regular" w:hAnsi="Open Sans Regular"/>
          <w:sz w:val="20"/>
          <w:szCs w:val="20"/>
        </w:rPr>
        <w:t>schedule</w:t>
      </w:r>
      <w:r>
        <w:rPr>
          <w:rFonts w:ascii="OpenSans-Bold" w:hAnsi="OpenSans-Bold"/>
          <w:b/>
          <w:bCs/>
          <w:sz w:val="20"/>
          <w:szCs w:val="20"/>
        </w:rPr>
        <w:t>).</w:t>
      </w:r>
      <w:proofErr w:type="gramEnd"/>
      <w:r>
        <w:rPr>
          <w:rFonts w:ascii="OpenSans-Bold" w:hAnsi="OpenSans-Bold"/>
          <w:b/>
          <w:bCs/>
          <w:sz w:val="20"/>
          <w:szCs w:val="20"/>
        </w:rPr>
        <w:t xml:space="preserve"> </w:t>
      </w:r>
      <w:r>
        <w:rPr>
          <w:rFonts w:ascii="Arial Unicode MS" w:hAnsi="Arial Unicode MS"/>
          <w:sz w:val="20"/>
          <w:szCs w:val="20"/>
        </w:rPr>
        <w:t>It is important that you add to the schedule the names and roles of the people that the A</w:t>
      </w:r>
      <w:r>
        <w:rPr>
          <w:rFonts w:ascii="Arial Unicode MS" w:hAnsi="Arial Unicode MS"/>
          <w:sz w:val="20"/>
          <w:szCs w:val="20"/>
        </w:rPr>
        <w:t xml:space="preserve">ssessor will meet </w:t>
      </w:r>
      <w:r>
        <w:rPr>
          <w:rFonts w:ascii="Arial Unicode MS" w:hAnsi="Arial Unicode MS"/>
          <w:sz w:val="20"/>
          <w:szCs w:val="20"/>
        </w:rPr>
        <w:t xml:space="preserve">– </w:t>
      </w:r>
      <w:r>
        <w:rPr>
          <w:rFonts w:ascii="Arial Unicode MS" w:hAnsi="Arial Unicode MS"/>
          <w:sz w:val="20"/>
          <w:szCs w:val="20"/>
        </w:rPr>
        <w:t>this allows the Assessor to check that he / she will meet sufficient and relevant people to make a sound judgement</w:t>
      </w:r>
      <w:r>
        <w:rPr>
          <w:rFonts w:ascii="OpenSans-Bold" w:hAnsi="OpenSans-Bold"/>
          <w:b/>
          <w:bCs/>
          <w:sz w:val="20"/>
          <w:szCs w:val="20"/>
        </w:rPr>
        <w:t xml:space="preserve">. </w:t>
      </w:r>
      <w:r>
        <w:rPr>
          <w:rFonts w:ascii="Open Sans Regular" w:hAnsi="Open Sans Regular"/>
          <w:sz w:val="20"/>
          <w:szCs w:val="20"/>
        </w:rPr>
        <w:t>You do not need to provide the names of the pupils / students, just the number of and their year groups. It is also help</w:t>
      </w:r>
      <w:r>
        <w:rPr>
          <w:rFonts w:ascii="Open Sans Regular" w:hAnsi="Open Sans Regular"/>
          <w:sz w:val="20"/>
          <w:szCs w:val="20"/>
        </w:rPr>
        <w:t>ful to know if some / all are members of the Online safety Group / School Council or similar.</w:t>
      </w:r>
    </w:p>
    <w:p w14:paraId="0D595552" w14:textId="77777777" w:rsidR="009E400C" w:rsidRDefault="009E400C">
      <w:pPr>
        <w:pStyle w:val="Body"/>
        <w:rPr>
          <w:rFonts w:ascii="Open Sans Regular" w:eastAsia="Open Sans Regular" w:hAnsi="Open Sans Regular" w:cs="Open Sans Regular"/>
          <w:sz w:val="20"/>
          <w:szCs w:val="20"/>
        </w:rPr>
      </w:pPr>
    </w:p>
    <w:p w14:paraId="372AE622"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 xml:space="preserve">On the day, can you provide a dedicated room / rooms for the Assessor(s) and their interviews. </w:t>
      </w:r>
    </w:p>
    <w:p w14:paraId="03CB7ACD" w14:textId="77777777" w:rsidR="009E400C" w:rsidRDefault="009E400C">
      <w:pPr>
        <w:pStyle w:val="Body"/>
        <w:rPr>
          <w:rFonts w:ascii="Open Sans Regular" w:eastAsia="Open Sans Regular" w:hAnsi="Open Sans Regular" w:cs="Open Sans Regular"/>
          <w:sz w:val="20"/>
          <w:szCs w:val="20"/>
        </w:rPr>
      </w:pPr>
    </w:p>
    <w:p w14:paraId="3032B2C9"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 xml:space="preserve">We will also need to see some limited evidence in support of your application </w:t>
      </w:r>
      <w:r>
        <w:rPr>
          <w:rFonts w:ascii="Open Sans Regular" w:hAnsi="Open Sans Regular"/>
          <w:sz w:val="20"/>
          <w:szCs w:val="20"/>
        </w:rPr>
        <w:t xml:space="preserve">– </w:t>
      </w:r>
      <w:r>
        <w:rPr>
          <w:rFonts w:ascii="Open Sans Regular" w:hAnsi="Open Sans Regular"/>
          <w:sz w:val="20"/>
          <w:szCs w:val="20"/>
        </w:rPr>
        <w:t xml:space="preserve">particularly copies of online safety related policies, AUPs, curricular details, </w:t>
      </w:r>
      <w:proofErr w:type="spellStart"/>
      <w:r>
        <w:rPr>
          <w:rFonts w:ascii="Open Sans Regular" w:hAnsi="Open Sans Regular"/>
          <w:sz w:val="20"/>
          <w:szCs w:val="20"/>
        </w:rPr>
        <w:t>programmes</w:t>
      </w:r>
      <w:proofErr w:type="spellEnd"/>
      <w:r>
        <w:rPr>
          <w:rFonts w:ascii="Open Sans Regular" w:hAnsi="Open Sans Regular"/>
          <w:sz w:val="20"/>
          <w:szCs w:val="20"/>
        </w:rPr>
        <w:t xml:space="preserve"> of work with parents / </w:t>
      </w:r>
      <w:proofErr w:type="spellStart"/>
      <w:r>
        <w:rPr>
          <w:rFonts w:ascii="Open Sans Regular" w:hAnsi="Open Sans Regular"/>
          <w:sz w:val="20"/>
          <w:szCs w:val="20"/>
        </w:rPr>
        <w:t>carers</w:t>
      </w:r>
      <w:proofErr w:type="spellEnd"/>
      <w:r>
        <w:rPr>
          <w:rFonts w:ascii="Open Sans Regular" w:hAnsi="Open Sans Regular"/>
          <w:sz w:val="20"/>
          <w:szCs w:val="20"/>
        </w:rPr>
        <w:t xml:space="preserve"> and the wider community. You may wish to provide other</w:t>
      </w:r>
      <w:r>
        <w:rPr>
          <w:rFonts w:ascii="Open Sans Regular" w:hAnsi="Open Sans Regular"/>
          <w:sz w:val="20"/>
          <w:szCs w:val="20"/>
        </w:rPr>
        <w:t xml:space="preserve"> evidence </w:t>
      </w:r>
      <w:r>
        <w:rPr>
          <w:rFonts w:ascii="Open Sans Regular" w:hAnsi="Open Sans Regular"/>
          <w:sz w:val="20"/>
          <w:szCs w:val="20"/>
        </w:rPr>
        <w:t xml:space="preserve">– </w:t>
      </w:r>
      <w:r>
        <w:rPr>
          <w:rFonts w:ascii="Open Sans Regular" w:hAnsi="Open Sans Regular"/>
          <w:sz w:val="20"/>
          <w:szCs w:val="20"/>
        </w:rPr>
        <w:t xml:space="preserve">please bear in mind that time is limited. Evidence may be provided on paper or in electronic format. There is no expectation that you will provide evidence in advance of the visit, but if you wish to do so then please send electronic copies to </w:t>
      </w:r>
      <w:r>
        <w:rPr>
          <w:rFonts w:ascii="Open Sans Regular" w:hAnsi="Open Sans Regular"/>
          <w:sz w:val="20"/>
          <w:szCs w:val="20"/>
        </w:rPr>
        <w:t xml:space="preserve">the Assessor. The Assessor may ask for some of this evidence in advance - but we would not wish to make too many demands on your time. </w:t>
      </w:r>
    </w:p>
    <w:p w14:paraId="24019839" w14:textId="77777777" w:rsidR="009E400C" w:rsidRDefault="009E400C">
      <w:pPr>
        <w:pStyle w:val="Body"/>
        <w:rPr>
          <w:rFonts w:ascii="Open Sans Regular" w:eastAsia="Open Sans Regular" w:hAnsi="Open Sans Regular" w:cs="Open Sans Regular"/>
          <w:sz w:val="20"/>
          <w:szCs w:val="20"/>
        </w:rPr>
      </w:pPr>
    </w:p>
    <w:p w14:paraId="6C3975F5" w14:textId="77777777" w:rsidR="009E400C" w:rsidRDefault="00A74189">
      <w:pPr>
        <w:pStyle w:val="Body"/>
        <w:rPr>
          <w:rFonts w:ascii="OpenSans-Bold" w:eastAsia="OpenSans-Bold" w:hAnsi="OpenSans-Bold" w:cs="OpenSans-Bold"/>
          <w:b/>
          <w:bCs/>
          <w:sz w:val="20"/>
          <w:szCs w:val="20"/>
        </w:rPr>
      </w:pPr>
      <w:r>
        <w:rPr>
          <w:rFonts w:ascii="OpenSans-Bold" w:hAnsi="OpenSans-Bold"/>
          <w:b/>
          <w:bCs/>
          <w:sz w:val="20"/>
          <w:szCs w:val="20"/>
        </w:rPr>
        <w:t>Evaluation</w:t>
      </w:r>
    </w:p>
    <w:p w14:paraId="736F1B22" w14:textId="77777777" w:rsidR="009E400C" w:rsidRDefault="009E400C">
      <w:pPr>
        <w:pStyle w:val="Body"/>
        <w:rPr>
          <w:rFonts w:ascii="Open Sans Regular" w:eastAsia="Open Sans Regular" w:hAnsi="Open Sans Regular" w:cs="Open Sans Regular"/>
          <w:sz w:val="20"/>
          <w:szCs w:val="20"/>
        </w:rPr>
      </w:pPr>
    </w:p>
    <w:p w14:paraId="0870CD2F"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We intend to refine and improve the SRT and the Online Safety Mark Assessment process as we move forward. I</w:t>
      </w:r>
      <w:r>
        <w:rPr>
          <w:rFonts w:ascii="Open Sans Regular" w:hAnsi="Open Sans Regular"/>
          <w:sz w:val="20"/>
          <w:szCs w:val="20"/>
        </w:rPr>
        <w:t xml:space="preserve">t is therefore essential that we receive feedback from users. We would therefore be grateful to receive an assessment evaluation form from Online Safety Mark schools (preferably within a week of the school visit). </w:t>
      </w:r>
    </w:p>
    <w:p w14:paraId="6A7C31DA" w14:textId="77777777" w:rsidR="009E400C" w:rsidRDefault="009E400C">
      <w:pPr>
        <w:pStyle w:val="Body"/>
        <w:rPr>
          <w:rFonts w:ascii="OpenSans-Bold" w:eastAsia="OpenSans-Bold" w:hAnsi="OpenSans-Bold" w:cs="OpenSans-Bold"/>
          <w:b/>
          <w:bCs/>
          <w:sz w:val="20"/>
          <w:szCs w:val="20"/>
        </w:rPr>
      </w:pPr>
    </w:p>
    <w:p w14:paraId="399177B9" w14:textId="77777777" w:rsidR="009E400C" w:rsidRDefault="00A74189">
      <w:pPr>
        <w:pStyle w:val="Body"/>
        <w:rPr>
          <w:rFonts w:ascii="OpenSans-Bold" w:eastAsia="OpenSans-Bold" w:hAnsi="OpenSans-Bold" w:cs="OpenSans-Bold"/>
          <w:b/>
          <w:bCs/>
          <w:sz w:val="20"/>
          <w:szCs w:val="20"/>
        </w:rPr>
      </w:pPr>
      <w:r>
        <w:rPr>
          <w:rFonts w:ascii="OpenSans-Bold" w:hAnsi="OpenSans-Bold"/>
          <w:b/>
          <w:bCs/>
          <w:sz w:val="20"/>
          <w:szCs w:val="20"/>
        </w:rPr>
        <w:t>Documents attached:</w:t>
      </w:r>
    </w:p>
    <w:p w14:paraId="1CAAD3E5" w14:textId="77777777" w:rsidR="009E400C" w:rsidRDefault="009E400C">
      <w:pPr>
        <w:pStyle w:val="Body"/>
        <w:rPr>
          <w:rFonts w:ascii="Open Sans Regular" w:eastAsia="Open Sans Regular" w:hAnsi="Open Sans Regular" w:cs="Open Sans Regular"/>
          <w:sz w:val="20"/>
          <w:szCs w:val="20"/>
        </w:rPr>
      </w:pPr>
    </w:p>
    <w:p w14:paraId="608FA9F1"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 xml:space="preserve">Draft Visit </w:t>
      </w:r>
      <w:r>
        <w:rPr>
          <w:rFonts w:ascii="Open Sans Regular" w:hAnsi="Open Sans Regular"/>
          <w:sz w:val="20"/>
          <w:szCs w:val="20"/>
        </w:rPr>
        <w:t>Schedule</w:t>
      </w:r>
    </w:p>
    <w:p w14:paraId="027773C6"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Application form for Online Safety Mark assessment (if not already submitted)</w:t>
      </w:r>
    </w:p>
    <w:p w14:paraId="3BA111A7" w14:textId="77777777" w:rsidR="009E400C" w:rsidRDefault="00A74189">
      <w:pPr>
        <w:pStyle w:val="Body"/>
        <w:rPr>
          <w:rFonts w:ascii="Open Sans Regular" w:eastAsia="Open Sans Regular" w:hAnsi="Open Sans Regular" w:cs="Open Sans Regular"/>
          <w:sz w:val="20"/>
          <w:szCs w:val="20"/>
        </w:rPr>
      </w:pPr>
      <w:r>
        <w:rPr>
          <w:rFonts w:ascii="Open Sans Regular" w:hAnsi="Open Sans Regular"/>
          <w:sz w:val="20"/>
          <w:szCs w:val="20"/>
        </w:rPr>
        <w:t>Assessment Evaluation Form.</w:t>
      </w:r>
    </w:p>
    <w:p w14:paraId="2D2EF948" w14:textId="77777777" w:rsidR="009E400C" w:rsidRDefault="009E400C">
      <w:pPr>
        <w:pStyle w:val="Body"/>
        <w:rPr>
          <w:rFonts w:ascii="Open Sans Regular" w:eastAsia="Open Sans Regular" w:hAnsi="Open Sans Regular" w:cs="Open Sans Regular"/>
          <w:sz w:val="20"/>
          <w:szCs w:val="20"/>
        </w:rPr>
      </w:pPr>
    </w:p>
    <w:p w14:paraId="7E1DFFD1" w14:textId="77777777" w:rsidR="009E400C" w:rsidRDefault="00A74189">
      <w:pPr>
        <w:pStyle w:val="Body"/>
      </w:pPr>
      <w:r>
        <w:rPr>
          <w:rFonts w:ascii="Open Sans Regular" w:hAnsi="Open Sans Regular"/>
          <w:sz w:val="20"/>
          <w:szCs w:val="20"/>
        </w:rPr>
        <w:t xml:space="preserve">Please do not hesitate to contact me if you require any further information or clarification. </w:t>
      </w:r>
    </w:p>
    <w:sectPr w:rsidR="009E400C">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ECA9" w14:textId="77777777" w:rsidR="00000000" w:rsidRDefault="00A74189">
      <w:r>
        <w:separator/>
      </w:r>
    </w:p>
  </w:endnote>
  <w:endnote w:type="continuationSeparator" w:id="0">
    <w:p w14:paraId="65711B74" w14:textId="77777777" w:rsidR="00000000" w:rsidRDefault="00A7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otham-Medium">
    <w:altName w:val="Cambria"/>
    <w:charset w:val="00"/>
    <w:family w:val="roman"/>
    <w:pitch w:val="default"/>
  </w:font>
  <w:font w:name="OpenSans-Bold">
    <w:altName w:val="Cambria"/>
    <w:charset w:val="00"/>
    <w:family w:val="roman"/>
    <w:pitch w:val="default"/>
  </w:font>
  <w:font w:name="Open Sans Regular">
    <w:altName w:val="Open Sans"/>
    <w:charset w:val="00"/>
    <w:family w:val="roman"/>
    <w:pitch w:val="default"/>
  </w:font>
  <w:font w:name="Open Sans">
    <w:panose1 w:val="020B0606030504020204"/>
    <w:charset w:val="00"/>
    <w:family w:val="swiss"/>
    <w:pitch w:val="variable"/>
    <w:sig w:usb0="E00002EF" w:usb1="4000205B" w:usb2="00000028"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C4D3" w14:textId="77777777" w:rsidR="00A74189" w:rsidRDefault="00A7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E7C7" w14:textId="77777777" w:rsidR="009E400C" w:rsidRDefault="00A74189">
    <w:pPr>
      <w:pStyle w:val="Footer"/>
      <w:pBdr>
        <w:top w:val="single" w:sz="4" w:space="0" w:color="000000"/>
      </w:pBdr>
      <w:jc w:val="center"/>
      <w:rPr>
        <w:rFonts w:ascii="Open Sans Regular" w:eastAsia="Open Sans Regular" w:hAnsi="Open Sans Regular" w:cs="Open Sans Regular"/>
        <w:sz w:val="16"/>
        <w:szCs w:val="16"/>
      </w:rPr>
    </w:pPr>
    <w:r>
      <w:rPr>
        <w:rFonts w:ascii="Open Sans Regular" w:hAnsi="Open Sans Regular"/>
        <w:sz w:val="16"/>
        <w:szCs w:val="16"/>
      </w:rPr>
      <w:t xml:space="preserve">South West Grid for Learning Trust Ltd, Belvedere House, </w:t>
    </w:r>
    <w:proofErr w:type="spellStart"/>
    <w:r>
      <w:rPr>
        <w:rFonts w:ascii="Open Sans Regular" w:hAnsi="Open Sans Regular"/>
        <w:sz w:val="16"/>
        <w:szCs w:val="16"/>
      </w:rPr>
      <w:t>Woodwater</w:t>
    </w:r>
    <w:proofErr w:type="spellEnd"/>
    <w:r>
      <w:rPr>
        <w:rFonts w:ascii="Open Sans Regular" w:hAnsi="Open Sans Regular"/>
        <w:sz w:val="16"/>
        <w:szCs w:val="16"/>
      </w:rPr>
      <w:t xml:space="preserve"> Park, Pynes Hill, Exeter EX2 5WS. Tel. No. 01392 351899  </w:t>
    </w:r>
  </w:p>
  <w:p w14:paraId="1FF996E9" w14:textId="77777777" w:rsidR="009E400C" w:rsidRPr="00A74189" w:rsidRDefault="00A74189">
    <w:pPr>
      <w:pStyle w:val="Footer"/>
      <w:jc w:val="center"/>
      <w:rPr>
        <w:rFonts w:ascii="Open Sans" w:hAnsi="Open Sans" w:cs="Open Sans"/>
      </w:rPr>
    </w:pPr>
    <w:r w:rsidRPr="00A74189">
      <w:rPr>
        <w:rFonts w:ascii="Open Sans" w:hAnsi="Open Sans" w:cs="Open Sans"/>
        <w:sz w:val="16"/>
        <w:szCs w:val="16"/>
      </w:rPr>
      <w:t>Email online</w:t>
    </w:r>
    <w:r w:rsidRPr="00A74189">
      <w:rPr>
        <w:rFonts w:ascii="Open Sans" w:hAnsi="Open Sans" w:cs="Open Sans"/>
        <w:sz w:val="16"/>
        <w:szCs w:val="16"/>
      </w:rPr>
      <w:t xml:space="preserve">safety@swgfl.org.uk     </w:t>
    </w:r>
    <w:r w:rsidRPr="00A74189">
      <w:rPr>
        <w:rFonts w:ascii="Open Sans" w:hAnsi="Open Sans" w:cs="Open Sans"/>
        <w:sz w:val="16"/>
        <w:szCs w:val="16"/>
      </w:rPr>
      <w:t>Website</w:t>
    </w:r>
    <w:r w:rsidRPr="00A74189">
      <w:rPr>
        <w:rFonts w:ascii="Open Sans" w:hAnsi="Open Sans" w:cs="Open Sans"/>
        <w:sz w:val="16"/>
        <w:szCs w:val="16"/>
      </w:rPr>
      <w:t xml:space="preserve"> www.swgfl.org.uk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0961" w14:textId="77777777" w:rsidR="00A74189" w:rsidRDefault="00A7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EBC3" w14:textId="77777777" w:rsidR="00000000" w:rsidRDefault="00A74189">
      <w:r>
        <w:separator/>
      </w:r>
    </w:p>
  </w:footnote>
  <w:footnote w:type="continuationSeparator" w:id="0">
    <w:p w14:paraId="0A546C32" w14:textId="77777777" w:rsidR="00000000" w:rsidRDefault="00A7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4E2C" w14:textId="77777777" w:rsidR="00A74189" w:rsidRDefault="00A74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E963" w14:textId="77777777" w:rsidR="009E400C" w:rsidRDefault="00A74189">
    <w:pPr>
      <w:pStyle w:val="Header"/>
      <w:jc w:val="right"/>
    </w:pPr>
    <w:r>
      <w:rPr>
        <w:noProof/>
      </w:rPr>
      <w:drawing>
        <wp:inline distT="0" distB="0" distL="0" distR="0" wp14:anchorId="51B1CB17" wp14:editId="2CC90799">
          <wp:extent cx="1308189" cy="667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60AccreditedSaferOnline.png"/>
                  <pic:cNvPicPr>
                    <a:picLocks noChangeAspect="1"/>
                  </pic:cNvPicPr>
                </pic:nvPicPr>
                <pic:blipFill>
                  <a:blip r:embed="rId1"/>
                  <a:srcRect/>
                  <a:stretch>
                    <a:fillRect/>
                  </a:stretch>
                </pic:blipFill>
                <pic:spPr>
                  <a:xfrm>
                    <a:off x="0" y="0"/>
                    <a:ext cx="1308189" cy="6673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9A2D" w14:textId="77777777" w:rsidR="00A74189" w:rsidRDefault="00A74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0C"/>
    <w:rsid w:val="000E1C91"/>
    <w:rsid w:val="009E400C"/>
    <w:rsid w:val="00A74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6662"/>
  <w15:docId w15:val="{AB072714-31BE-4588-A408-2AF7A6B7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60safe.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cp:lastModifiedBy>
  <cp:revision>3</cp:revision>
  <dcterms:created xsi:type="dcterms:W3CDTF">2020-11-20T19:17:00Z</dcterms:created>
  <dcterms:modified xsi:type="dcterms:W3CDTF">2020-11-20T19:23:00Z</dcterms:modified>
</cp:coreProperties>
</file>